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58"/>
      </w:tblGrid>
      <w:tr w:rsidR="003C2B81" w14:paraId="024CBC43" w14:textId="77777777" w:rsidTr="00B97265">
        <w:tc>
          <w:tcPr>
            <w:tcW w:w="4536" w:type="dxa"/>
          </w:tcPr>
          <w:p w14:paraId="1770CB02" w14:textId="77777777" w:rsidR="003C2B81" w:rsidRDefault="003C2B81" w:rsidP="009E4874">
            <w:pPr>
              <w:jc w:val="both"/>
            </w:pPr>
          </w:p>
        </w:tc>
        <w:tc>
          <w:tcPr>
            <w:tcW w:w="3958" w:type="dxa"/>
          </w:tcPr>
          <w:p w14:paraId="2D86A605" w14:textId="77777777" w:rsidR="003C2B81" w:rsidRPr="00B97265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265">
              <w:rPr>
                <w:rFonts w:asciiTheme="minorHAnsi" w:hAnsiTheme="minorHAnsi" w:cstheme="minorHAnsi"/>
                <w:sz w:val="22"/>
                <w:szCs w:val="22"/>
              </w:rPr>
              <w:t>Exmo. Senhor</w:t>
            </w:r>
          </w:p>
          <w:p w14:paraId="219BE15D" w14:textId="77777777" w:rsidR="003C2B81" w:rsidRPr="00B97265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265">
              <w:rPr>
                <w:rFonts w:asciiTheme="minorHAnsi" w:hAnsiTheme="minorHAnsi" w:cstheme="minorHAnsi"/>
                <w:sz w:val="22"/>
                <w:szCs w:val="22"/>
              </w:rPr>
              <w:t>Presidente do Serviço Regional</w:t>
            </w:r>
          </w:p>
          <w:p w14:paraId="74217490" w14:textId="77777777" w:rsidR="003C2B81" w:rsidRPr="00B97265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265">
              <w:rPr>
                <w:rFonts w:asciiTheme="minorHAnsi" w:hAnsiTheme="minorHAnsi" w:cstheme="minorHAnsi"/>
                <w:sz w:val="22"/>
                <w:szCs w:val="22"/>
              </w:rPr>
              <w:t>de Proteção Civil e Bombeiros dos Açores</w:t>
            </w:r>
          </w:p>
          <w:p w14:paraId="5D28D3A8" w14:textId="5F70F210" w:rsidR="003C2B81" w:rsidRDefault="003C2B81" w:rsidP="00721C73">
            <w:r w:rsidRPr="00B97265"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Pr="00B972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srpcba@azores.gov.pt</w:t>
            </w:r>
            <w:r w:rsidRPr="00B97265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</w:p>
        </w:tc>
      </w:tr>
    </w:tbl>
    <w:p w14:paraId="278D0FB2" w14:textId="51D21BDF" w:rsidR="003C2B81" w:rsidRDefault="003C2B81" w:rsidP="009E4874">
      <w:pPr>
        <w:jc w:val="both"/>
      </w:pPr>
    </w:p>
    <w:p w14:paraId="7D551DE7" w14:textId="582D47D2" w:rsidR="00AE4644" w:rsidRDefault="00AE4644" w:rsidP="00AE4644">
      <w:pPr>
        <w:jc w:val="center"/>
        <w:rPr>
          <w:rFonts w:cstheme="minorHAnsi"/>
        </w:rPr>
      </w:pPr>
      <w:r w:rsidRPr="00721C73">
        <w:rPr>
          <w:rFonts w:cstheme="minorHAnsi"/>
        </w:rPr>
        <w:t>REQUERIMENTO DE SERVIÇOS DE SEGURANÇA CONTRA INCÊNDIO EM EDIFÍCIOS</w:t>
      </w:r>
    </w:p>
    <w:p w14:paraId="04841162" w14:textId="71E51B4C" w:rsidR="00AE4644" w:rsidRDefault="00AE4644" w:rsidP="00AE4644">
      <w:pPr>
        <w:jc w:val="center"/>
      </w:pPr>
      <w:r w:rsidRPr="009035B6">
        <w:rPr>
          <w:rFonts w:cstheme="minorHAnsi"/>
          <w:b/>
          <w:bCs/>
        </w:rPr>
        <w:t>MEDIDAS DE AUTOPROTEÇÃO</w:t>
      </w:r>
    </w:p>
    <w:tbl>
      <w:tblPr>
        <w:tblStyle w:val="TabelacomGrelha"/>
        <w:tblW w:w="8632" w:type="dxa"/>
        <w:jc w:val="center"/>
        <w:tblLook w:val="04A0" w:firstRow="1" w:lastRow="0" w:firstColumn="1" w:lastColumn="0" w:noHBand="0" w:noVBand="1"/>
      </w:tblPr>
      <w:tblGrid>
        <w:gridCol w:w="4240"/>
        <w:gridCol w:w="182"/>
        <w:gridCol w:w="4210"/>
      </w:tblGrid>
      <w:tr w:rsidR="00E205EC" w:rsidRPr="00E205EC" w14:paraId="2DECBC34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CFCCB3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205EC">
              <w:rPr>
                <w:rFonts w:asciiTheme="minorHAnsi" w:hAnsiTheme="minorHAnsi" w:cstheme="minorHAnsi"/>
                <w:b/>
              </w:rPr>
              <w:t>IDENTIFICAÇÃO DO REQUERENTE (PROPRIETÁRIO/EXPLORADOR/GESTOR)</w:t>
            </w:r>
          </w:p>
        </w:tc>
      </w:tr>
      <w:tr w:rsidR="00E205EC" w:rsidRPr="00E205EC" w14:paraId="0253A5AC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FCF42D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Requerente:</w:t>
            </w:r>
          </w:p>
          <w:p w14:paraId="1C3041A9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DCA42D4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077094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 xml:space="preserve">Morada (para correspondência): </w:t>
            </w:r>
          </w:p>
          <w:p w14:paraId="5E76C757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BC7C319" w14:textId="77777777" w:rsidTr="0035089C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279E9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Código Postal:</w:t>
            </w:r>
          </w:p>
          <w:p w14:paraId="79BBB0A4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746AFB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Telefone:</w:t>
            </w:r>
          </w:p>
          <w:p w14:paraId="7D38EC22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644526E9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945B8B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Endereço eletrónico:</w:t>
            </w:r>
          </w:p>
          <w:p w14:paraId="1B88A596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3426CE01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F2940F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205EC">
              <w:rPr>
                <w:rFonts w:asciiTheme="minorHAnsi" w:hAnsiTheme="minorHAnsi" w:cstheme="minorHAnsi"/>
                <w:b/>
              </w:rPr>
              <w:t>CARACTERIZAÇÃO DO EDIFÍCIO/RECINTO</w:t>
            </w:r>
          </w:p>
        </w:tc>
      </w:tr>
      <w:tr w:rsidR="00E205EC" w:rsidRPr="00E205EC" w14:paraId="72FF74AE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B9CBF0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Estabelecimento:</w:t>
            </w:r>
          </w:p>
          <w:p w14:paraId="25D18C48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325684D6" w14:textId="77777777" w:rsidTr="0035089C">
        <w:trPr>
          <w:trHeight w:val="537"/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2C1ED6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NIF da entidade:</w:t>
            </w:r>
          </w:p>
          <w:p w14:paraId="30A7D9AD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1FA43832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32C80E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Morada:</w:t>
            </w:r>
          </w:p>
          <w:p w14:paraId="0331916A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7E5942D" w14:textId="77777777" w:rsidTr="0035089C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0CA1D7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Código Postal:</w:t>
            </w:r>
          </w:p>
          <w:p w14:paraId="51A9B77B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F0C59E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Concelho:</w:t>
            </w:r>
          </w:p>
          <w:p w14:paraId="0DDA39BC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A81" w:rsidRPr="00767BCD" w14:paraId="0761CE88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1BB1D4" w14:textId="77777777" w:rsidR="00A62A81" w:rsidRDefault="00A62A81" w:rsidP="00434993">
            <w:pPr>
              <w:jc w:val="both"/>
              <w:rPr>
                <w:rFonts w:asciiTheme="minorHAnsi" w:hAnsiTheme="minorHAnsi" w:cstheme="minorHAnsi"/>
              </w:rPr>
            </w:pPr>
            <w:r w:rsidRPr="00767BCD">
              <w:rPr>
                <w:rFonts w:asciiTheme="minorHAnsi" w:hAnsiTheme="minorHAnsi" w:cstheme="minorHAnsi"/>
              </w:rPr>
              <w:t>Número de processo do SRPCBA</w:t>
            </w:r>
            <w:r w:rsidRPr="00A62A81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A7576F7" w14:textId="093B5AEB" w:rsidR="00277E32" w:rsidRPr="00767BCD" w:rsidRDefault="00277E32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4857B365" w14:textId="77777777" w:rsidTr="0035089C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7242A4" w14:textId="0B44F4E0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Número de processo camarário</w:t>
            </w:r>
            <w:r w:rsidR="00A62A81" w:rsidRPr="00A62A81">
              <w:rPr>
                <w:rFonts w:asciiTheme="minorHAnsi" w:hAnsiTheme="minorHAnsi" w:cstheme="minorHAnsi"/>
                <w:vertAlign w:val="superscript"/>
              </w:rPr>
              <w:t>2</w:t>
            </w:r>
            <w:r w:rsidR="00A62A81">
              <w:rPr>
                <w:rFonts w:asciiTheme="minorHAnsi" w:hAnsiTheme="minorHAnsi" w:cstheme="minorHAnsi"/>
              </w:rPr>
              <w:t>:</w:t>
            </w:r>
          </w:p>
          <w:p w14:paraId="73733B35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B351D9" w14:textId="220B5EC3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Data de início de processo camarário</w:t>
            </w:r>
            <w:r w:rsidR="00A62A81" w:rsidRPr="00A62A81">
              <w:rPr>
                <w:rFonts w:asciiTheme="minorHAnsi" w:hAnsiTheme="minorHAnsi" w:cstheme="minorHAnsi"/>
                <w:vertAlign w:val="superscript"/>
              </w:rPr>
              <w:t>2</w:t>
            </w:r>
            <w:r w:rsidRPr="00E205EC">
              <w:rPr>
                <w:rFonts w:asciiTheme="minorHAnsi" w:hAnsiTheme="minorHAnsi" w:cstheme="minorHAnsi"/>
              </w:rPr>
              <w:t>:</w:t>
            </w:r>
          </w:p>
        </w:tc>
      </w:tr>
      <w:tr w:rsidR="00E205EC" w:rsidRPr="00E205EC" w14:paraId="34576E59" w14:textId="77777777" w:rsidTr="0035089C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8A010E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Coordenadas:</w:t>
            </w:r>
          </w:p>
        </w:tc>
      </w:tr>
      <w:tr w:rsidR="00E205EC" w:rsidRPr="00E205EC" w14:paraId="49B1258D" w14:textId="77777777" w:rsidTr="0035089C">
        <w:trPr>
          <w:jc w:val="center"/>
        </w:trPr>
        <w:tc>
          <w:tcPr>
            <w:tcW w:w="4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9311444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LATITUDE: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AE33692" w14:textId="77777777" w:rsidR="00E205EC" w:rsidRPr="00E205EC" w:rsidRDefault="00E205EC" w:rsidP="00434993">
            <w:pPr>
              <w:jc w:val="both"/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LONGITUDE:</w:t>
            </w:r>
          </w:p>
        </w:tc>
      </w:tr>
    </w:tbl>
    <w:p w14:paraId="24B4456B" w14:textId="32D7D511" w:rsidR="009E4874" w:rsidRDefault="009E4874" w:rsidP="00434993">
      <w:pPr>
        <w:jc w:val="both"/>
      </w:pPr>
    </w:p>
    <w:tbl>
      <w:tblPr>
        <w:tblStyle w:val="TabelacomGrelha1"/>
        <w:tblW w:w="8632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32"/>
      </w:tblGrid>
      <w:tr w:rsidR="00C77B2C" w:rsidRPr="00C77B2C" w14:paraId="7AC97256" w14:textId="77777777" w:rsidTr="0035089C">
        <w:trPr>
          <w:jc w:val="center"/>
        </w:trPr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FEAA4" w14:textId="478A86E1" w:rsidR="00C77B2C" w:rsidRPr="00C77B2C" w:rsidRDefault="00C77B2C" w:rsidP="0043499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77B2C">
              <w:rPr>
                <w:rFonts w:asciiTheme="minorHAnsi" w:hAnsiTheme="minorHAnsi" w:cstheme="minorHAnsi"/>
                <w:b/>
                <w:bCs/>
              </w:rPr>
              <w:t>Declaro que em anexo ao presente requerimento</w:t>
            </w:r>
            <w:r w:rsidR="0083569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0A4B">
              <w:rPr>
                <w:rFonts w:asciiTheme="minorHAnsi" w:hAnsiTheme="minorHAnsi" w:cstheme="minorHAnsi"/>
                <w:b/>
                <w:bCs/>
              </w:rPr>
              <w:t xml:space="preserve">seguem os documentos </w:t>
            </w:r>
            <w:r w:rsidR="00241CA9">
              <w:rPr>
                <w:rFonts w:asciiTheme="minorHAnsi" w:hAnsiTheme="minorHAnsi" w:cstheme="minorHAnsi"/>
                <w:b/>
                <w:bCs/>
              </w:rPr>
              <w:t>necessários</w:t>
            </w:r>
            <w:r w:rsidR="00AC0A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41CA9">
              <w:rPr>
                <w:rFonts w:asciiTheme="minorHAnsi" w:hAnsiTheme="minorHAnsi" w:cstheme="minorHAnsi"/>
                <w:b/>
                <w:bCs/>
              </w:rPr>
              <w:t>à</w:t>
            </w:r>
            <w:r w:rsidR="00AC0A4B">
              <w:rPr>
                <w:rFonts w:asciiTheme="minorHAnsi" w:hAnsiTheme="minorHAnsi" w:cstheme="minorHAnsi"/>
                <w:b/>
                <w:bCs/>
              </w:rPr>
              <w:t xml:space="preserve"> correta instrução</w:t>
            </w:r>
            <w:r w:rsidR="00241CA9">
              <w:rPr>
                <w:rFonts w:asciiTheme="minorHAnsi" w:hAnsiTheme="minorHAnsi" w:cstheme="minorHAnsi"/>
                <w:b/>
                <w:bCs/>
              </w:rPr>
              <w:t xml:space="preserve"> do processo</w:t>
            </w:r>
            <w:r w:rsidR="00AC0A4B">
              <w:rPr>
                <w:rFonts w:asciiTheme="minorHAnsi" w:hAnsiTheme="minorHAnsi" w:cstheme="minorHAnsi"/>
                <w:b/>
                <w:bCs/>
              </w:rPr>
              <w:t>,</w:t>
            </w:r>
            <w:r w:rsidRPr="00C77B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0A4B">
              <w:rPr>
                <w:rFonts w:asciiTheme="minorHAnsi" w:hAnsiTheme="minorHAnsi" w:cstheme="minorHAnsi"/>
                <w:b/>
                <w:bCs/>
              </w:rPr>
              <w:t>designadamente</w:t>
            </w:r>
            <w:r w:rsidRPr="00C77B2C">
              <w:rPr>
                <w:rFonts w:asciiTheme="minorHAnsi" w:hAnsiTheme="minorHAnsi" w:cstheme="minorHAnsi"/>
                <w:b/>
                <w:bCs/>
              </w:rPr>
              <w:t xml:space="preserve"> os seguintes elementos:</w:t>
            </w:r>
          </w:p>
        </w:tc>
      </w:tr>
      <w:tr w:rsidR="000D16B5" w:rsidRPr="00C77B2C" w14:paraId="620BD447" w14:textId="77777777" w:rsidTr="0035089C">
        <w:trPr>
          <w:jc w:val="center"/>
        </w:trPr>
        <w:tc>
          <w:tcPr>
            <w:tcW w:w="8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C210D0" w14:textId="0BA47F95" w:rsidR="000D16B5" w:rsidRPr="00CA6AAD" w:rsidRDefault="00F32F37" w:rsidP="0043499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5141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6AAD" w:rsidRPr="00CA6AAD">
              <w:rPr>
                <w:rFonts w:asciiTheme="minorHAnsi" w:hAnsiTheme="minorHAnsi" w:cstheme="minorHAnsi"/>
              </w:rPr>
              <w:t>Documento de promulgação assinado pelo Responsável de Segurança, com respetiva assinatura do cartão do cidadão</w:t>
            </w:r>
          </w:p>
        </w:tc>
      </w:tr>
      <w:tr w:rsidR="00921F2F" w:rsidRPr="00C77B2C" w14:paraId="5502155F" w14:textId="77777777" w:rsidTr="0035089C">
        <w:trPr>
          <w:jc w:val="center"/>
        </w:trPr>
        <w:tc>
          <w:tcPr>
            <w:tcW w:w="8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9334E" w14:textId="40BF20B7" w:rsidR="00887814" w:rsidRPr="00B02279" w:rsidRDefault="00F32F37" w:rsidP="00B02279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276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7604" w:rsidRPr="00B17604">
              <w:rPr>
                <w:rFonts w:asciiTheme="minorHAnsi" w:hAnsiTheme="minorHAnsi" w:cstheme="minorHAnsi"/>
              </w:rPr>
              <w:t>Projeto de segurança contra incêndio</w:t>
            </w:r>
            <w:r w:rsidR="001E207C">
              <w:rPr>
                <w:rFonts w:asciiTheme="minorHAnsi" w:hAnsiTheme="minorHAnsi" w:cstheme="minorHAnsi"/>
              </w:rPr>
              <w:t xml:space="preserve"> ou cópia do Parecer emitido pelo SRPCBA</w:t>
            </w:r>
            <w:r w:rsidR="00B17604" w:rsidRPr="00B17604">
              <w:rPr>
                <w:rFonts w:asciiTheme="minorHAnsi" w:hAnsiTheme="minorHAnsi" w:cstheme="minorHAnsi"/>
              </w:rPr>
              <w:t>, caso</w:t>
            </w:r>
            <w:r w:rsidR="00B17604">
              <w:rPr>
                <w:rFonts w:asciiTheme="minorHAnsi" w:hAnsiTheme="minorHAnsi" w:cstheme="minorHAnsi"/>
              </w:rPr>
              <w:t xml:space="preserve"> </w:t>
            </w:r>
            <w:r w:rsidR="00B17604" w:rsidRPr="00B17604">
              <w:rPr>
                <w:rFonts w:asciiTheme="minorHAnsi" w:hAnsiTheme="minorHAnsi" w:cstheme="minorHAnsi"/>
              </w:rPr>
              <w:t>aplicável</w:t>
            </w:r>
          </w:p>
        </w:tc>
      </w:tr>
      <w:tr w:rsidR="00921F2F" w:rsidRPr="00C77B2C" w14:paraId="196B44D6" w14:textId="77777777" w:rsidTr="0035089C">
        <w:trPr>
          <w:jc w:val="center"/>
        </w:trPr>
        <w:tc>
          <w:tcPr>
            <w:tcW w:w="8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C6C15" w14:textId="25EDD1BE" w:rsidR="0089087E" w:rsidRPr="00B02279" w:rsidRDefault="00F32F37" w:rsidP="0043499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9896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7604">
              <w:rPr>
                <w:rFonts w:asciiTheme="minorHAnsi" w:hAnsiTheme="minorHAnsi" w:cstheme="minorHAnsi"/>
              </w:rPr>
              <w:t>C</w:t>
            </w:r>
            <w:r w:rsidR="00B17604" w:rsidRPr="00B17604">
              <w:rPr>
                <w:rFonts w:asciiTheme="minorHAnsi" w:hAnsiTheme="minorHAnsi" w:cstheme="minorHAnsi"/>
              </w:rPr>
              <w:t>ópia d</w:t>
            </w:r>
            <w:r>
              <w:rPr>
                <w:rFonts w:asciiTheme="minorHAnsi" w:hAnsiTheme="minorHAnsi" w:cstheme="minorHAnsi"/>
              </w:rPr>
              <w:t>o</w:t>
            </w:r>
            <w:r w:rsidR="00B17604" w:rsidRPr="00B17604">
              <w:rPr>
                <w:rFonts w:asciiTheme="minorHAnsi" w:hAnsiTheme="minorHAnsi" w:cstheme="minorHAnsi"/>
              </w:rPr>
              <w:t xml:space="preserve"> </w:t>
            </w:r>
            <w:r w:rsidR="00416D2E">
              <w:rPr>
                <w:rFonts w:asciiTheme="minorHAnsi" w:hAnsiTheme="minorHAnsi" w:cstheme="minorHAnsi"/>
              </w:rPr>
              <w:t>Alvará</w:t>
            </w:r>
            <w:r w:rsidR="00B17604" w:rsidRPr="00B17604">
              <w:rPr>
                <w:rFonts w:asciiTheme="minorHAnsi" w:hAnsiTheme="minorHAnsi" w:cstheme="minorHAnsi"/>
              </w:rPr>
              <w:t xml:space="preserve"> de </w:t>
            </w:r>
            <w:r w:rsidR="00416D2E">
              <w:rPr>
                <w:rFonts w:asciiTheme="minorHAnsi" w:hAnsiTheme="minorHAnsi" w:cstheme="minorHAnsi"/>
              </w:rPr>
              <w:t>U</w:t>
            </w:r>
            <w:r w:rsidR="00B17604" w:rsidRPr="00B17604">
              <w:rPr>
                <w:rFonts w:asciiTheme="minorHAnsi" w:hAnsiTheme="minorHAnsi" w:cstheme="minorHAnsi"/>
              </w:rPr>
              <w:t>tilização</w:t>
            </w:r>
            <w:r w:rsidR="00E90160">
              <w:rPr>
                <w:rFonts w:asciiTheme="minorHAnsi" w:hAnsiTheme="minorHAnsi" w:cstheme="minorHAnsi"/>
              </w:rPr>
              <w:t xml:space="preserve"> ou Declaração de Isenção de entidade competente</w:t>
            </w:r>
            <w:r w:rsidR="00DE4A4E">
              <w:rPr>
                <w:rFonts w:asciiTheme="minorHAnsi" w:hAnsiTheme="minorHAnsi" w:cstheme="minorHAnsi"/>
              </w:rPr>
              <w:t>, caso aplicável</w:t>
            </w:r>
          </w:p>
        </w:tc>
      </w:tr>
      <w:tr w:rsidR="00C77B2C" w:rsidRPr="00C77B2C" w14:paraId="02773132" w14:textId="77777777" w:rsidTr="0035089C">
        <w:trPr>
          <w:jc w:val="center"/>
        </w:trPr>
        <w:tc>
          <w:tcPr>
            <w:tcW w:w="8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85AFC" w14:textId="1D4FB1D9" w:rsidR="00C77B2C" w:rsidRPr="00C77B2C" w:rsidRDefault="00F32F37" w:rsidP="0043499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7498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7B2C" w:rsidRPr="00C77B2C">
              <w:rPr>
                <w:rFonts w:asciiTheme="minorHAnsi" w:hAnsiTheme="minorHAnsi" w:cstheme="minorHAnsi"/>
              </w:rPr>
              <w:t>Processo nos termos do</w:t>
            </w:r>
            <w:r w:rsidR="00841212">
              <w:rPr>
                <w:rFonts w:asciiTheme="minorHAnsi" w:hAnsiTheme="minorHAnsi" w:cstheme="minorHAnsi"/>
              </w:rPr>
              <w:t>s</w:t>
            </w:r>
            <w:r w:rsidR="00C77B2C" w:rsidRPr="00C77B2C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C77B2C" w:rsidRPr="00C77B2C">
                <w:rPr>
                  <w:rFonts w:asciiTheme="minorHAnsi" w:hAnsiTheme="minorHAnsi" w:cstheme="minorHAnsi"/>
                  <w:color w:val="0000FF"/>
                  <w:u w:val="single"/>
                </w:rPr>
                <w:t>documento</w:t>
              </w:r>
              <w:r w:rsidR="00241CA9">
                <w:rPr>
                  <w:rFonts w:asciiTheme="minorHAnsi" w:hAnsiTheme="minorHAnsi" w:cstheme="minorHAnsi"/>
                  <w:color w:val="0000FF"/>
                  <w:u w:val="single"/>
                </w:rPr>
                <w:t>s</w:t>
              </w:r>
              <w:r w:rsidR="00C77B2C" w:rsidRPr="00C77B2C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de instrução de processos</w:t>
              </w:r>
            </w:hyperlink>
          </w:p>
        </w:tc>
      </w:tr>
    </w:tbl>
    <w:p w14:paraId="1D15B3B0" w14:textId="04C4E7A0" w:rsidR="009E4874" w:rsidRDefault="009E4874" w:rsidP="009E4874">
      <w:pPr>
        <w:jc w:val="both"/>
      </w:pPr>
    </w:p>
    <w:p w14:paraId="10F69A8D" w14:textId="6F1A5ADE" w:rsidR="007D6DC6" w:rsidRDefault="007D6DC6" w:rsidP="00721C73">
      <w:pPr>
        <w:spacing w:line="240" w:lineRule="auto"/>
        <w:jc w:val="center"/>
      </w:pPr>
      <w:r>
        <w:t>Assinatura</w:t>
      </w:r>
    </w:p>
    <w:p w14:paraId="611CFB92" w14:textId="052C85F2" w:rsidR="007D6DC6" w:rsidRDefault="007D6DC6" w:rsidP="00721C73">
      <w:pPr>
        <w:spacing w:line="240" w:lineRule="auto"/>
        <w:jc w:val="center"/>
      </w:pPr>
      <w:r>
        <w:t>(digital do cartão de cidadão)</w:t>
      </w:r>
    </w:p>
    <w:sectPr w:rsidR="007D6DC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0FA5" w14:textId="77777777" w:rsidR="00F73EED" w:rsidRDefault="00F73EED" w:rsidP="00E205EC">
      <w:pPr>
        <w:spacing w:after="0" w:line="240" w:lineRule="auto"/>
      </w:pPr>
      <w:r>
        <w:separator/>
      </w:r>
    </w:p>
  </w:endnote>
  <w:endnote w:type="continuationSeparator" w:id="0">
    <w:p w14:paraId="7A9609F8" w14:textId="77777777" w:rsidR="00F73EED" w:rsidRDefault="00F73EED" w:rsidP="00E2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F31C" w14:textId="63A43E2B" w:rsidR="00C937C8" w:rsidRPr="00B97265" w:rsidRDefault="00C937C8">
    <w:pPr>
      <w:pStyle w:val="Rodap"/>
      <w:rPr>
        <w:sz w:val="20"/>
        <w:szCs w:val="20"/>
      </w:rPr>
    </w:pPr>
    <w:r w:rsidRPr="00B97265">
      <w:rPr>
        <w:sz w:val="20"/>
        <w:szCs w:val="20"/>
        <w:vertAlign w:val="superscript"/>
      </w:rPr>
      <w:t>1</w:t>
    </w:r>
    <w:r w:rsidRPr="00B97265">
      <w:rPr>
        <w:sz w:val="20"/>
        <w:szCs w:val="20"/>
      </w:rPr>
      <w:t xml:space="preserve"> </w:t>
    </w:r>
    <w:r w:rsidR="006748B8" w:rsidRPr="00B97265">
      <w:rPr>
        <w:sz w:val="20"/>
        <w:szCs w:val="20"/>
      </w:rPr>
      <w:t>No caso de existir processo no SRPCBA</w:t>
    </w:r>
  </w:p>
  <w:p w14:paraId="7EFEAF79" w14:textId="4897E3CB" w:rsidR="00C937C8" w:rsidRPr="00B97265" w:rsidRDefault="006748B8">
    <w:pPr>
      <w:pStyle w:val="Rodap"/>
      <w:rPr>
        <w:sz w:val="20"/>
        <w:szCs w:val="20"/>
      </w:rPr>
    </w:pPr>
    <w:r w:rsidRPr="00B97265">
      <w:rPr>
        <w:sz w:val="20"/>
        <w:szCs w:val="20"/>
        <w:vertAlign w:val="superscript"/>
      </w:rPr>
      <w:t>2</w:t>
    </w:r>
    <w:r w:rsidRPr="00B97265">
      <w:rPr>
        <w:sz w:val="20"/>
        <w:szCs w:val="20"/>
      </w:rPr>
      <w:t xml:space="preserve"> No caso de existir processo camarário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6B42" w14:textId="77777777" w:rsidR="00F73EED" w:rsidRDefault="00F73EED" w:rsidP="00E205EC">
      <w:pPr>
        <w:spacing w:after="0" w:line="240" w:lineRule="auto"/>
      </w:pPr>
      <w:r>
        <w:separator/>
      </w:r>
    </w:p>
  </w:footnote>
  <w:footnote w:type="continuationSeparator" w:id="0">
    <w:p w14:paraId="701667F7" w14:textId="77777777" w:rsidR="00F73EED" w:rsidRDefault="00F73EED" w:rsidP="00E2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B1"/>
    <w:rsid w:val="00050616"/>
    <w:rsid w:val="000D16B5"/>
    <w:rsid w:val="000E4B34"/>
    <w:rsid w:val="001C54E5"/>
    <w:rsid w:val="001E207C"/>
    <w:rsid w:val="00241CA9"/>
    <w:rsid w:val="00277E32"/>
    <w:rsid w:val="00280644"/>
    <w:rsid w:val="0035089C"/>
    <w:rsid w:val="00377853"/>
    <w:rsid w:val="003C2B81"/>
    <w:rsid w:val="00416D2E"/>
    <w:rsid w:val="00434993"/>
    <w:rsid w:val="00473D99"/>
    <w:rsid w:val="00615EA7"/>
    <w:rsid w:val="006748B8"/>
    <w:rsid w:val="00690B59"/>
    <w:rsid w:val="00721C73"/>
    <w:rsid w:val="007657B8"/>
    <w:rsid w:val="00767BCD"/>
    <w:rsid w:val="00773694"/>
    <w:rsid w:val="007D6DC6"/>
    <w:rsid w:val="0083569C"/>
    <w:rsid w:val="00841212"/>
    <w:rsid w:val="008643E9"/>
    <w:rsid w:val="00887814"/>
    <w:rsid w:val="0089087E"/>
    <w:rsid w:val="009035B6"/>
    <w:rsid w:val="00921F2F"/>
    <w:rsid w:val="009C3EE6"/>
    <w:rsid w:val="009E4874"/>
    <w:rsid w:val="009F0817"/>
    <w:rsid w:val="00A62A81"/>
    <w:rsid w:val="00A67790"/>
    <w:rsid w:val="00AA3687"/>
    <w:rsid w:val="00AB19FC"/>
    <w:rsid w:val="00AC0A4B"/>
    <w:rsid w:val="00AE4644"/>
    <w:rsid w:val="00B02279"/>
    <w:rsid w:val="00B17604"/>
    <w:rsid w:val="00B251CF"/>
    <w:rsid w:val="00B97265"/>
    <w:rsid w:val="00C65A72"/>
    <w:rsid w:val="00C77B2C"/>
    <w:rsid w:val="00C937C8"/>
    <w:rsid w:val="00CA6AAD"/>
    <w:rsid w:val="00CF3F99"/>
    <w:rsid w:val="00D56F63"/>
    <w:rsid w:val="00D65CB1"/>
    <w:rsid w:val="00D860EE"/>
    <w:rsid w:val="00DE4A4E"/>
    <w:rsid w:val="00E17D3C"/>
    <w:rsid w:val="00E205EC"/>
    <w:rsid w:val="00E435FB"/>
    <w:rsid w:val="00E503A9"/>
    <w:rsid w:val="00E90160"/>
    <w:rsid w:val="00EC7B95"/>
    <w:rsid w:val="00F32F37"/>
    <w:rsid w:val="00F427CF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FE22"/>
  <w15:chartTrackingRefBased/>
  <w15:docId w15:val="{A1747D10-9383-415F-A4E1-6DA1DF6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205EC"/>
    <w:rPr>
      <w:position w:val="6"/>
      <w:sz w:val="16"/>
    </w:rPr>
  </w:style>
  <w:style w:type="paragraph" w:styleId="Textodenotaderodap">
    <w:name w:val="footnote text"/>
    <w:basedOn w:val="Normal"/>
    <w:link w:val="TextodenotaderodapCarter"/>
    <w:semiHidden/>
    <w:rsid w:val="00E2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205EC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E2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C7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93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37C8"/>
  </w:style>
  <w:style w:type="paragraph" w:styleId="Rodap">
    <w:name w:val="footer"/>
    <w:basedOn w:val="Normal"/>
    <w:link w:val="RodapCarter"/>
    <w:uiPriority w:val="99"/>
    <w:unhideWhenUsed/>
    <w:rsid w:val="00C93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rociv.azores.gov.pt/fotos/documentos/1626880331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749C87BEF8C4D866E627B0C426051" ma:contentTypeVersion="14" ma:contentTypeDescription="Criar um novo documento." ma:contentTypeScope="" ma:versionID="5aabc2cd3a1d0341bb9512ea6b888f44">
  <xsd:schema xmlns:xsd="http://www.w3.org/2001/XMLSchema" xmlns:xs="http://www.w3.org/2001/XMLSchema" xmlns:p="http://schemas.microsoft.com/office/2006/metadata/properties" xmlns:ns3="80bef302-44f2-4fa5-847a-218a790b6268" xmlns:ns4="3be1e1df-b8c9-4318-872b-94715b0397bb" targetNamespace="http://schemas.microsoft.com/office/2006/metadata/properties" ma:root="true" ma:fieldsID="e371a80995a993c1f82b09bf0006dd36" ns3:_="" ns4:_="">
    <xsd:import namespace="80bef302-44f2-4fa5-847a-218a790b6268"/>
    <xsd:import namespace="3be1e1df-b8c9-4318-872b-94715b0397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f302-44f2-4fa5-847a-218a790b6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e1df-b8c9-4318-872b-94715b039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DE323-5FA1-445B-9C2C-36DD13500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65FCC-FAE8-4551-A06B-BB154B841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4AABC-B6DE-4574-80F0-A5D814936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ef302-44f2-4fa5-847a-218a790b6268"/>
    <ds:schemaRef ds:uri="3be1e1df-b8c9-4318-872b-94715b039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R. Mealha</dc:creator>
  <cp:keywords/>
  <dc:description/>
  <cp:lastModifiedBy>Irene R. Mealha</cp:lastModifiedBy>
  <cp:revision>44</cp:revision>
  <dcterms:created xsi:type="dcterms:W3CDTF">2021-07-21T11:05:00Z</dcterms:created>
  <dcterms:modified xsi:type="dcterms:W3CDTF">2022-05-02T11:46:00Z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0x010100CF6749C87BEF8C4D866E627B0C426051</vt:lpwstr>
  </property>
</Properties>
</file>